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E238">
      <w:pPr>
        <w:pStyle w:val="13"/>
        <w:tabs>
          <w:tab w:val="left" w:pos="1980"/>
          <w:tab w:val="left" w:pos="2340"/>
          <w:tab w:val="clear" w:pos="2160"/>
          <w:tab w:val="clear" w:pos="2520"/>
        </w:tabs>
        <w:ind w:left="2340" w:hanging="2340"/>
        <w:rPr>
          <w:lang w:val="id-ID"/>
        </w:rPr>
      </w:pPr>
      <w:bookmarkStart w:id="0" w:name="_GoBack"/>
      <w:bookmarkEnd w:id="0"/>
      <w:r>
        <w:t>ATUR ACARA</w:t>
      </w:r>
      <w:r>
        <w:tab/>
      </w:r>
      <w:r>
        <w:t>:</w:t>
      </w:r>
      <w:r>
        <w:tab/>
      </w:r>
      <w:r>
        <w:t>UPACARA PERINGATAN HARI KESAKTIAN PANCASILA  KABUPATEN KENDAL TAHUN 20</w:t>
      </w:r>
      <w:r>
        <w:rPr>
          <w:lang w:val="id-ID"/>
        </w:rPr>
        <w:t>22</w:t>
      </w:r>
    </w:p>
    <w:p w14:paraId="1F835EA5">
      <w:pPr>
        <w:tabs>
          <w:tab w:val="left" w:pos="1980"/>
          <w:tab w:val="left" w:pos="2340"/>
        </w:tabs>
        <w:ind w:left="2340" w:hanging="2340"/>
        <w:jc w:val="both"/>
        <w:rPr>
          <w:sz w:val="28"/>
          <w:szCs w:val="28"/>
        </w:rPr>
      </w:pPr>
      <w:r>
        <w:rPr>
          <w:sz w:val="28"/>
          <w:szCs w:val="28"/>
        </w:rPr>
        <w:t>HARI/TGL.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RABU, </w:t>
      </w:r>
      <w:r>
        <w:rPr>
          <w:sz w:val="28"/>
          <w:szCs w:val="28"/>
          <w:lang w:val="id-ID"/>
        </w:rPr>
        <w:t>1</w:t>
      </w:r>
      <w:r>
        <w:rPr>
          <w:sz w:val="28"/>
          <w:szCs w:val="28"/>
        </w:rPr>
        <w:t xml:space="preserve"> OKTOBER 2024                 </w:t>
      </w:r>
    </w:p>
    <w:p w14:paraId="3B1D95C2">
      <w:pPr>
        <w:tabs>
          <w:tab w:val="left" w:pos="1980"/>
          <w:tab w:val="left" w:pos="2340"/>
        </w:tabs>
        <w:ind w:left="2340" w:hanging="2340"/>
        <w:jc w:val="both"/>
        <w:rPr>
          <w:sz w:val="28"/>
          <w:szCs w:val="28"/>
        </w:rPr>
      </w:pPr>
      <w:r>
        <w:rPr>
          <w:sz w:val="28"/>
          <w:szCs w:val="28"/>
        </w:rPr>
        <w:t>JAM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07.30 WIB</w:t>
      </w:r>
    </w:p>
    <w:p w14:paraId="4AC9C823">
      <w:pPr>
        <w:tabs>
          <w:tab w:val="left" w:pos="1980"/>
          <w:tab w:val="left" w:pos="2340"/>
        </w:tabs>
        <w:ind w:left="2340" w:hanging="2340"/>
        <w:jc w:val="both"/>
        <w:rPr>
          <w:sz w:val="28"/>
          <w:szCs w:val="28"/>
        </w:rPr>
      </w:pPr>
      <w:r>
        <w:rPr>
          <w:sz w:val="28"/>
          <w:szCs w:val="28"/>
        </w:rPr>
        <w:t>TEMPAT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ALUN-ALUN KAB.  KENDAL</w:t>
      </w:r>
    </w:p>
    <w:p w14:paraId="6F059A86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486400" cy="0"/>
                <wp:effectExtent l="0" t="28575" r="0" b="28575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0pt;margin-top:7.2pt;height:0pt;width:432pt;z-index:251659264;mso-width-relative:page;mso-height-relative:page;" filled="f" stroked="t" coordsize="21600,21600" o:gfxdata="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CUbZ1QAAAAYBAAAPAAAA&#10;AAAAAAEAIAAAACIAAABkcnMvZG93bnJldi54bWxQSwECFAAUAAAACACHTuJAECkPSt8BAADhAwAA&#10;DgAAAAAAAAABACAAAAAkAQAAZHJzL2Uyb0RvYy54bWxQSwUGAAAAAAYABgBZAQAAdQ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1DBB7971">
      <w:pPr>
        <w:pStyle w:val="4"/>
        <w:numPr>
          <w:ilvl w:val="0"/>
          <w:numId w:val="1"/>
        </w:numPr>
        <w:ind w:hanging="1080"/>
        <w:rPr>
          <w:b/>
          <w:bCs/>
        </w:rPr>
      </w:pPr>
      <w:r>
        <w:rPr>
          <w:b/>
          <w:bCs/>
        </w:rPr>
        <w:t>PERSIAPAN</w:t>
      </w:r>
    </w:p>
    <w:p w14:paraId="732A9D12">
      <w:pPr>
        <w:jc w:val="both"/>
        <w:rPr>
          <w:sz w:val="28"/>
          <w:szCs w:val="28"/>
        </w:rPr>
      </w:pPr>
    </w:p>
    <w:p w14:paraId="40F2D715">
      <w:pPr>
        <w:numPr>
          <w:ilvl w:val="1"/>
          <w:numId w:val="1"/>
        </w:numPr>
        <w:tabs>
          <w:tab w:val="left" w:pos="1080"/>
          <w:tab w:val="clear" w:pos="1440"/>
        </w:tabs>
        <w:spacing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MOHON PERHATIAN, UPACARA SEGERA DIMULAI</w:t>
      </w:r>
    </w:p>
    <w:p w14:paraId="7C138C31">
      <w:pPr>
        <w:numPr>
          <w:ilvl w:val="1"/>
          <w:numId w:val="1"/>
        </w:numPr>
        <w:tabs>
          <w:tab w:val="left" w:pos="1080"/>
          <w:tab w:val="clear" w:pos="1440"/>
        </w:tabs>
        <w:spacing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KOMANDAN UPACARA MEMASUKI LAPANGAN UPACARA LANGSUNG MENGAMBIL ALIH KOMANDO</w:t>
      </w:r>
    </w:p>
    <w:p w14:paraId="7A2A0093">
      <w:pPr>
        <w:spacing w:line="276" w:lineRule="auto"/>
        <w:jc w:val="both"/>
        <w:rPr>
          <w:sz w:val="28"/>
          <w:szCs w:val="28"/>
        </w:rPr>
      </w:pPr>
    </w:p>
    <w:p w14:paraId="1886D23C">
      <w:pPr>
        <w:pStyle w:val="5"/>
        <w:tabs>
          <w:tab w:val="left" w:pos="8640"/>
        </w:tabs>
        <w:ind w:right="363"/>
        <w:jc w:val="both"/>
        <w:rPr>
          <w:b/>
          <w:bCs/>
          <w:szCs w:val="28"/>
        </w:rPr>
      </w:pPr>
      <w:r>
        <w:rPr>
          <w:b/>
          <w:bCs/>
          <w:szCs w:val="28"/>
        </w:rPr>
        <w:t>ACARA PEMBUKAAN</w:t>
      </w:r>
    </w:p>
    <w:p w14:paraId="21EA3728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3CBD82F">
      <w:pPr>
        <w:pStyle w:val="6"/>
        <w:tabs>
          <w:tab w:val="clear" w:pos="540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“ UPACARA PERINGATAN HARI KESAKTIAN PANCASILA TAHUN 2025 KABUPATEN KENDAL, dimulai “</w:t>
      </w:r>
    </w:p>
    <w:p w14:paraId="1A169175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14:paraId="5F15C192">
      <w:pPr>
        <w:numPr>
          <w:ilvl w:val="1"/>
          <w:numId w:val="1"/>
        </w:numPr>
        <w:tabs>
          <w:tab w:val="left" w:pos="540"/>
          <w:tab w:val="left" w:pos="1080"/>
          <w:tab w:val="clear" w:pos="1440"/>
        </w:tabs>
        <w:spacing w:line="276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………………….. ( laporan Perwira Upacara )</w:t>
      </w:r>
    </w:p>
    <w:p w14:paraId="21E4FF1D">
      <w:pPr>
        <w:tabs>
          <w:tab w:val="left" w:pos="540"/>
        </w:tabs>
        <w:spacing w:line="276" w:lineRule="auto"/>
        <w:ind w:left="1440"/>
        <w:jc w:val="both"/>
        <w:rPr>
          <w:sz w:val="28"/>
          <w:szCs w:val="28"/>
        </w:rPr>
      </w:pPr>
    </w:p>
    <w:p w14:paraId="39C63BB3">
      <w:pPr>
        <w:numPr>
          <w:ilvl w:val="1"/>
          <w:numId w:val="1"/>
        </w:numPr>
        <w:tabs>
          <w:tab w:val="left" w:pos="540"/>
          <w:tab w:val="left" w:pos="1080"/>
          <w:tab w:val="clear" w:pos="1440"/>
        </w:tabs>
        <w:spacing w:after="240" w:line="276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                  </w:t>
      </w:r>
      <w:r>
        <w:rPr>
          <w:sz w:val="28"/>
          <w:szCs w:val="28"/>
        </w:rPr>
        <w:t xml:space="preserve">                          , selaku </w:t>
      </w:r>
      <w:r>
        <w:rPr>
          <w:sz w:val="28"/>
          <w:szCs w:val="28"/>
          <w:u w:val="single"/>
        </w:rPr>
        <w:t>Inspektur Upacara</w:t>
      </w:r>
      <w:r>
        <w:rPr>
          <w:sz w:val="28"/>
          <w:szCs w:val="28"/>
        </w:rPr>
        <w:t xml:space="preserve"> memasuki Lapangan Upacara</w:t>
      </w:r>
    </w:p>
    <w:p w14:paraId="2F8CD420">
      <w:pPr>
        <w:pStyle w:val="5"/>
        <w:jc w:val="both"/>
        <w:rPr>
          <w:b/>
          <w:bCs/>
          <w:szCs w:val="28"/>
        </w:rPr>
      </w:pPr>
      <w:r>
        <w:rPr>
          <w:b/>
          <w:bCs/>
          <w:szCs w:val="28"/>
        </w:rPr>
        <w:t>ACARA POKOK</w:t>
      </w:r>
    </w:p>
    <w:p w14:paraId="11C2E42B">
      <w:pPr>
        <w:spacing w:line="276" w:lineRule="auto"/>
        <w:jc w:val="both"/>
        <w:rPr>
          <w:sz w:val="28"/>
          <w:szCs w:val="28"/>
        </w:rPr>
      </w:pPr>
    </w:p>
    <w:p w14:paraId="5191133D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after="240"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PENGHORMATAN PASUKAN  – KEPADA  INSPEKTUR UPACARA</w:t>
      </w:r>
    </w:p>
    <w:p w14:paraId="29C82CA1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after="240" w:line="276" w:lineRule="auto"/>
        <w:ind w:left="1078" w:hanging="539"/>
        <w:jc w:val="both"/>
        <w:rPr>
          <w:sz w:val="28"/>
          <w:szCs w:val="28"/>
        </w:rPr>
      </w:pPr>
      <w:r>
        <w:rPr>
          <w:sz w:val="28"/>
          <w:szCs w:val="28"/>
        </w:rPr>
        <w:t>LAPORAN KOMANDAN UPACARA – KEPADA INSPEKTUR  UPACARA</w:t>
      </w:r>
    </w:p>
    <w:p w14:paraId="343E6EE5">
      <w:pPr>
        <w:tabs>
          <w:tab w:val="left" w:pos="1080"/>
        </w:tabs>
        <w:spacing w:line="360" w:lineRule="auto"/>
        <w:ind w:left="108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Tamu undangan dimohon berdiri</w:t>
      </w:r>
    </w:p>
    <w:p w14:paraId="1AB92082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MENGHENINGKAN CIPTA – DIPIMPIN OLEH INSPEKTUR UPACARA</w:t>
      </w:r>
    </w:p>
    <w:p w14:paraId="280779DB">
      <w:pPr>
        <w:tabs>
          <w:tab w:val="left" w:pos="540"/>
        </w:tabs>
        <w:jc w:val="both"/>
        <w:rPr>
          <w:sz w:val="28"/>
          <w:szCs w:val="28"/>
        </w:rPr>
      </w:pPr>
    </w:p>
    <w:p w14:paraId="2E1B50D7">
      <w:pPr>
        <w:tabs>
          <w:tab w:val="left" w:pos="540"/>
        </w:tabs>
        <w:jc w:val="both"/>
        <w:rPr>
          <w:sz w:val="28"/>
          <w:szCs w:val="28"/>
        </w:rPr>
      </w:pPr>
    </w:p>
    <w:p w14:paraId="2C157FAF">
      <w:pPr>
        <w:tabs>
          <w:tab w:val="left" w:pos="540"/>
        </w:tabs>
        <w:jc w:val="both"/>
        <w:rPr>
          <w:sz w:val="28"/>
          <w:szCs w:val="28"/>
        </w:rPr>
      </w:pPr>
    </w:p>
    <w:p w14:paraId="20AC7E16">
      <w:pPr>
        <w:tabs>
          <w:tab w:val="left" w:pos="540"/>
        </w:tabs>
        <w:jc w:val="both"/>
        <w:rPr>
          <w:sz w:val="28"/>
          <w:szCs w:val="28"/>
        </w:rPr>
      </w:pPr>
    </w:p>
    <w:p w14:paraId="7B3802B6">
      <w:pPr>
        <w:tabs>
          <w:tab w:val="left" w:pos="540"/>
        </w:tabs>
        <w:jc w:val="both"/>
        <w:rPr>
          <w:sz w:val="28"/>
          <w:szCs w:val="28"/>
        </w:rPr>
      </w:pPr>
    </w:p>
    <w:p w14:paraId="16F970A3">
      <w:pPr>
        <w:tabs>
          <w:tab w:val="left" w:pos="540"/>
        </w:tabs>
        <w:jc w:val="both"/>
        <w:rPr>
          <w:sz w:val="28"/>
          <w:szCs w:val="28"/>
        </w:rPr>
      </w:pPr>
    </w:p>
    <w:p w14:paraId="60D0C879">
      <w:pPr>
        <w:tabs>
          <w:tab w:val="left" w:pos="540"/>
        </w:tabs>
        <w:spacing w:line="360" w:lineRule="auto"/>
        <w:ind w:left="1134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Pasukan pasang sangkur</w:t>
      </w:r>
    </w:p>
    <w:p w14:paraId="33261187">
      <w:pPr>
        <w:tabs>
          <w:tab w:val="left" w:pos="-4253"/>
        </w:tabs>
        <w:spacing w:line="360" w:lineRule="auto"/>
        <w:jc w:val="both"/>
        <w:rPr>
          <w:sz w:val="28"/>
          <w:szCs w:val="28"/>
          <w:lang w:val="id-ID"/>
        </w:rPr>
      </w:pP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 xml:space="preserve">     </w:t>
      </w:r>
      <w:r>
        <w:rPr>
          <w:sz w:val="28"/>
          <w:szCs w:val="28"/>
        </w:rPr>
        <w:t>TANDA KEBESARAN BUKA</w:t>
      </w:r>
      <w:r>
        <w:rPr>
          <w:sz w:val="28"/>
          <w:szCs w:val="28"/>
          <w:lang w:val="id-ID"/>
        </w:rPr>
        <w:t xml:space="preserve"> </w:t>
      </w:r>
    </w:p>
    <w:p w14:paraId="3E84C2A9">
      <w:pPr>
        <w:tabs>
          <w:tab w:val="left" w:pos="-4253"/>
        </w:tabs>
        <w:spacing w:line="276" w:lineRule="auto"/>
        <w:ind w:left="1134"/>
        <w:jc w:val="both"/>
        <w:rPr>
          <w:sz w:val="28"/>
          <w:szCs w:val="28"/>
          <w:lang w:val="id-ID"/>
        </w:rPr>
      </w:pPr>
    </w:p>
    <w:p w14:paraId="0EA12427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line="276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PEMBACAAN </w:t>
      </w:r>
      <w:r>
        <w:rPr>
          <w:sz w:val="28"/>
          <w:szCs w:val="28"/>
          <w:lang w:val="id-ID"/>
        </w:rPr>
        <w:t>TEKS</w:t>
      </w:r>
      <w:r>
        <w:rPr>
          <w:sz w:val="28"/>
          <w:szCs w:val="28"/>
        </w:rPr>
        <w:t xml:space="preserve"> PANCASILA OLEH INSPEKTUR UPACARA DITIRUKAN SELURUH PESERTA UPACARA</w:t>
      </w:r>
    </w:p>
    <w:p w14:paraId="06DEF941">
      <w:pPr>
        <w:tabs>
          <w:tab w:val="left" w:pos="540"/>
        </w:tabs>
        <w:spacing w:line="276" w:lineRule="auto"/>
        <w:ind w:left="1080"/>
        <w:jc w:val="both"/>
        <w:rPr>
          <w:sz w:val="28"/>
          <w:szCs w:val="28"/>
        </w:rPr>
      </w:pPr>
    </w:p>
    <w:p w14:paraId="322B39FC">
      <w:pPr>
        <w:tabs>
          <w:tab w:val="left" w:pos="540"/>
        </w:tabs>
        <w:spacing w:line="48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TANDA KEBESARAN TUTUP</w:t>
      </w:r>
    </w:p>
    <w:p w14:paraId="46121B32">
      <w:pPr>
        <w:tabs>
          <w:tab w:val="left" w:pos="540"/>
        </w:tabs>
        <w:spacing w:line="480" w:lineRule="auto"/>
        <w:ind w:left="1134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Pasukan Lepas Sangkur</w:t>
      </w:r>
    </w:p>
    <w:p w14:paraId="44DF8283">
      <w:pPr>
        <w:tabs>
          <w:tab w:val="left" w:pos="540"/>
        </w:tabs>
        <w:spacing w:after="240" w:line="480" w:lineRule="auto"/>
        <w:ind w:left="113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Tamu undangan disilakan duduk kembali</w:t>
      </w:r>
    </w:p>
    <w:p w14:paraId="681A3365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after="240"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PEMBACAAN PEMBUKAAN UNDANG-UNDANG DASAR NEGARA REPUBLIK INDONESIA TAHUN 1945 – </w:t>
      </w:r>
    </w:p>
    <w:p w14:paraId="6D5596D2">
      <w:pPr>
        <w:tabs>
          <w:tab w:val="left" w:pos="540"/>
        </w:tabs>
        <w:spacing w:after="240" w:line="360" w:lineRule="auto"/>
        <w:ind w:left="1080"/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Oleh</w:t>
      </w:r>
    </w:p>
    <w:p w14:paraId="11E36E33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after="240" w:line="276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PEMBACAAN </w:t>
      </w:r>
      <w:r>
        <w:rPr>
          <w:b/>
          <w:sz w:val="28"/>
          <w:szCs w:val="28"/>
        </w:rPr>
        <w:t>NASKAH IKRAR</w:t>
      </w:r>
      <w:r>
        <w:rPr>
          <w:sz w:val="28"/>
          <w:szCs w:val="28"/>
        </w:rPr>
        <w:t xml:space="preserve"> KESAKTIAN PANCASILA – Oleh </w:t>
      </w:r>
    </w:p>
    <w:p w14:paraId="29273BE0">
      <w:pPr>
        <w:tabs>
          <w:tab w:val="left" w:pos="540"/>
        </w:tabs>
        <w:spacing w:line="360" w:lineRule="auto"/>
        <w:ind w:left="1080"/>
        <w:jc w:val="both"/>
        <w:rPr>
          <w:color w:val="FF0000"/>
          <w:sz w:val="28"/>
          <w:szCs w:val="28"/>
          <w:lang w:val="id-ID"/>
        </w:rPr>
      </w:pPr>
      <w:r>
        <w:rPr>
          <w:color w:val="FF0000"/>
          <w:sz w:val="28"/>
          <w:szCs w:val="28"/>
          <w:lang w:val="id-ID"/>
        </w:rPr>
        <w:t>Tamu Undangan dimohon berdiri</w:t>
      </w:r>
    </w:p>
    <w:p w14:paraId="2A4EF7BE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line="360" w:lineRule="auto"/>
        <w:ind w:left="1078" w:hanging="539"/>
        <w:jc w:val="both"/>
        <w:rPr>
          <w:sz w:val="28"/>
          <w:szCs w:val="28"/>
        </w:rPr>
      </w:pPr>
      <w:r>
        <w:rPr>
          <w:sz w:val="28"/>
          <w:szCs w:val="28"/>
        </w:rPr>
        <w:t>PEMBACAAN DOA -</w:t>
      </w:r>
    </w:p>
    <w:p w14:paraId="2D2104C4">
      <w:pPr>
        <w:pStyle w:val="16"/>
        <w:jc w:val="both"/>
        <w:rPr>
          <w:sz w:val="28"/>
          <w:szCs w:val="28"/>
        </w:rPr>
      </w:pPr>
    </w:p>
    <w:p w14:paraId="7963B62B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line="480" w:lineRule="auto"/>
        <w:ind w:left="1078" w:hanging="539"/>
        <w:jc w:val="both"/>
        <w:rPr>
          <w:sz w:val="28"/>
          <w:szCs w:val="28"/>
        </w:rPr>
      </w:pPr>
      <w:r>
        <w:rPr>
          <w:sz w:val="28"/>
          <w:szCs w:val="28"/>
        </w:rPr>
        <w:t>ANDHIKA BHAYANGKARI</w:t>
      </w:r>
    </w:p>
    <w:p w14:paraId="66C3C1F0">
      <w:pPr>
        <w:pStyle w:val="16"/>
        <w:tabs>
          <w:tab w:val="left" w:pos="1080"/>
        </w:tabs>
        <w:spacing w:line="480" w:lineRule="auto"/>
        <w:ind w:left="107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Tamu undangan disilakan duduk kembali</w:t>
      </w:r>
    </w:p>
    <w:p w14:paraId="06448166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LAPORAN KOMANDAN UPACARA – KEPADA INSPEKTUR UPACARA</w:t>
      </w:r>
    </w:p>
    <w:p w14:paraId="66A537C2">
      <w:pPr>
        <w:tabs>
          <w:tab w:val="left" w:pos="540"/>
        </w:tabs>
        <w:jc w:val="both"/>
        <w:rPr>
          <w:sz w:val="28"/>
          <w:szCs w:val="28"/>
        </w:rPr>
      </w:pPr>
    </w:p>
    <w:p w14:paraId="05C285EF">
      <w:pPr>
        <w:numPr>
          <w:ilvl w:val="2"/>
          <w:numId w:val="1"/>
        </w:numPr>
        <w:tabs>
          <w:tab w:val="left" w:pos="540"/>
          <w:tab w:val="left" w:pos="1080"/>
          <w:tab w:val="clear" w:pos="2340"/>
        </w:tabs>
        <w:spacing w:after="240"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PENGHORMATAN PASUKAN  – KEPADA  INSPEKTUR UPACARA</w:t>
      </w:r>
    </w:p>
    <w:p w14:paraId="647A7F79">
      <w:pPr>
        <w:pStyle w:val="16"/>
        <w:rPr>
          <w:sz w:val="28"/>
          <w:szCs w:val="28"/>
        </w:rPr>
      </w:pPr>
    </w:p>
    <w:p w14:paraId="37858E00">
      <w:pPr>
        <w:tabs>
          <w:tab w:val="left" w:pos="540"/>
        </w:tabs>
        <w:spacing w:after="240" w:line="360" w:lineRule="auto"/>
        <w:ind w:left="1440"/>
        <w:jc w:val="both"/>
        <w:rPr>
          <w:sz w:val="28"/>
          <w:szCs w:val="28"/>
        </w:rPr>
      </w:pPr>
    </w:p>
    <w:p w14:paraId="53B58AD6">
      <w:pPr>
        <w:pStyle w:val="16"/>
        <w:rPr>
          <w:sz w:val="28"/>
          <w:szCs w:val="28"/>
        </w:rPr>
      </w:pPr>
    </w:p>
    <w:p w14:paraId="29280478">
      <w:pPr>
        <w:pStyle w:val="8"/>
      </w:pPr>
      <w:r>
        <w:rPr>
          <w:szCs w:val="28"/>
        </w:rPr>
        <w:t>ACARA PENUTUP</w:t>
      </w:r>
    </w:p>
    <w:p w14:paraId="3BDA7C05">
      <w:pPr>
        <w:ind w:left="540"/>
        <w:rPr>
          <w:sz w:val="28"/>
          <w:szCs w:val="28"/>
        </w:rPr>
      </w:pPr>
    </w:p>
    <w:p w14:paraId="45150DBA">
      <w:pPr>
        <w:numPr>
          <w:ilvl w:val="2"/>
          <w:numId w:val="1"/>
        </w:numPr>
        <w:tabs>
          <w:tab w:val="left" w:pos="540"/>
          <w:tab w:val="clear" w:pos="2340"/>
        </w:tabs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INSPEKTUR UPACARA BERKENAN MENINGGALKAN MIMBAR  UPACARA MENUJU </w:t>
      </w:r>
      <w:r>
        <w:rPr>
          <w:sz w:val="28"/>
          <w:szCs w:val="28"/>
          <w:lang w:val="id-ID"/>
        </w:rPr>
        <w:t>KURSI</w:t>
      </w:r>
      <w:r>
        <w:rPr>
          <w:sz w:val="28"/>
          <w:szCs w:val="28"/>
        </w:rPr>
        <w:t xml:space="preserve"> TAMU UNDANGAN.</w:t>
      </w:r>
    </w:p>
    <w:p w14:paraId="73C52A01">
      <w:pPr>
        <w:tabs>
          <w:tab w:val="left" w:pos="540"/>
        </w:tabs>
        <w:spacing w:line="360" w:lineRule="auto"/>
        <w:ind w:left="709" w:hanging="283"/>
        <w:jc w:val="both"/>
        <w:rPr>
          <w:sz w:val="28"/>
          <w:szCs w:val="28"/>
        </w:rPr>
      </w:pPr>
    </w:p>
    <w:p w14:paraId="416903CA">
      <w:pPr>
        <w:pStyle w:val="7"/>
        <w:numPr>
          <w:ilvl w:val="2"/>
          <w:numId w:val="1"/>
        </w:numPr>
        <w:tabs>
          <w:tab w:val="clear" w:pos="2340"/>
        </w:tabs>
        <w:spacing w:line="360" w:lineRule="auto"/>
        <w:ind w:left="709" w:hanging="283"/>
        <w:jc w:val="both"/>
        <w:rPr>
          <w:szCs w:val="28"/>
          <w:lang w:val="id-ID"/>
        </w:rPr>
      </w:pPr>
      <w:r>
        <w:rPr>
          <w:szCs w:val="28"/>
        </w:rPr>
        <w:t>UPACARA SELESAI, SELANJUTNYA PASUKAN DAPAT DIBUBARKAN.</w:t>
      </w:r>
    </w:p>
    <w:p w14:paraId="1C20F3D6">
      <w:pPr>
        <w:rPr>
          <w:lang w:val="id-ID"/>
        </w:rPr>
      </w:pPr>
    </w:p>
    <w:p w14:paraId="4FB56F83">
      <w:pPr>
        <w:rPr>
          <w:lang w:val="id-ID"/>
        </w:rPr>
      </w:pPr>
    </w:p>
    <w:p w14:paraId="75AC7515">
      <w:pPr>
        <w:rPr>
          <w:lang w:val="id-ID"/>
        </w:rPr>
      </w:pPr>
    </w:p>
    <w:p w14:paraId="7E784E81">
      <w:pPr>
        <w:rPr>
          <w:lang w:val="id-ID"/>
        </w:rPr>
      </w:pPr>
    </w:p>
    <w:p w14:paraId="0EFACF37">
      <w:pPr>
        <w:rPr>
          <w:lang w:val="id-ID"/>
        </w:rPr>
      </w:pPr>
    </w:p>
    <w:p w14:paraId="6C226C28">
      <w:pPr>
        <w:rPr>
          <w:lang w:val="id-ID"/>
        </w:rPr>
      </w:pPr>
    </w:p>
    <w:p w14:paraId="6B6E624D">
      <w:pPr>
        <w:rPr>
          <w:lang w:val="id-ID"/>
        </w:rPr>
      </w:pPr>
    </w:p>
    <w:p w14:paraId="2D2E04FA">
      <w:pPr>
        <w:rPr>
          <w:lang w:val="id-ID"/>
        </w:rPr>
      </w:pPr>
    </w:p>
    <w:p w14:paraId="7A93ECC6">
      <w:pPr>
        <w:rPr>
          <w:lang w:val="id-ID"/>
        </w:rPr>
      </w:pPr>
    </w:p>
    <w:p w14:paraId="52119643">
      <w:pPr>
        <w:rPr>
          <w:lang w:val="id-ID"/>
        </w:rPr>
      </w:pPr>
    </w:p>
    <w:p w14:paraId="3CA5C121">
      <w:pPr>
        <w:rPr>
          <w:lang w:val="id-ID"/>
        </w:rPr>
      </w:pPr>
    </w:p>
    <w:p w14:paraId="691D5CAD">
      <w:pPr>
        <w:rPr>
          <w:lang w:val="id-ID"/>
        </w:rPr>
      </w:pPr>
    </w:p>
    <w:p w14:paraId="4FEE5353">
      <w:pPr>
        <w:rPr>
          <w:lang w:val="id-ID"/>
        </w:rPr>
      </w:pPr>
    </w:p>
    <w:p w14:paraId="643C4915">
      <w:pPr>
        <w:rPr>
          <w:lang w:val="id-ID"/>
        </w:rPr>
      </w:pPr>
    </w:p>
    <w:p w14:paraId="371CB764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14:paraId="017E21EE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14:paraId="608BFF55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14:paraId="24C9BF33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14:paraId="1000C418">
      <w:pPr>
        <w:tabs>
          <w:tab w:val="left" w:pos="709"/>
          <w:tab w:val="left" w:pos="2160"/>
          <w:tab w:val="left" w:pos="2520"/>
        </w:tabs>
        <w:jc w:val="both"/>
        <w:rPr>
          <w:sz w:val="32"/>
          <w:szCs w:val="32"/>
          <w:lang w:val="id-ID"/>
        </w:rPr>
      </w:pPr>
    </w:p>
    <w:sectPr>
      <w:pgSz w:w="11906" w:h="16838"/>
      <w:pgMar w:top="1134" w:right="170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6E65"/>
    <w:multiLevelType w:val="multilevel"/>
    <w:tmpl w:val="02436E65"/>
    <w:lvl w:ilvl="0" w:tentative="0">
      <w:start w:val="1"/>
      <w:numFmt w:val="upperRoman"/>
      <w:pStyle w:val="8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bullet"/>
      <w:lvlText w:val=""/>
      <w:lvlJc w:val="left"/>
      <w:pPr>
        <w:ind w:left="5760" w:hanging="360"/>
      </w:pPr>
      <w:rPr>
        <w:rFonts w:hint="default" w:ascii="Wingdings" w:hAnsi="Wingdings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gutterAtTop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D1"/>
    <w:rsid w:val="000466A4"/>
    <w:rsid w:val="000973AF"/>
    <w:rsid w:val="000E6005"/>
    <w:rsid w:val="00153CA8"/>
    <w:rsid w:val="001B29DB"/>
    <w:rsid w:val="001B2B0F"/>
    <w:rsid w:val="001C6501"/>
    <w:rsid w:val="001D6699"/>
    <w:rsid w:val="002045F2"/>
    <w:rsid w:val="002117C7"/>
    <w:rsid w:val="00280096"/>
    <w:rsid w:val="002B7B8B"/>
    <w:rsid w:val="0033160F"/>
    <w:rsid w:val="003804E4"/>
    <w:rsid w:val="003A7453"/>
    <w:rsid w:val="00446AFA"/>
    <w:rsid w:val="00462E2C"/>
    <w:rsid w:val="00491BB8"/>
    <w:rsid w:val="004D50ED"/>
    <w:rsid w:val="004F0205"/>
    <w:rsid w:val="00512A8A"/>
    <w:rsid w:val="005444FF"/>
    <w:rsid w:val="00547E72"/>
    <w:rsid w:val="005B411B"/>
    <w:rsid w:val="00600A70"/>
    <w:rsid w:val="00697974"/>
    <w:rsid w:val="006B7C72"/>
    <w:rsid w:val="00766026"/>
    <w:rsid w:val="00775232"/>
    <w:rsid w:val="00837AE4"/>
    <w:rsid w:val="00927CA5"/>
    <w:rsid w:val="0093556C"/>
    <w:rsid w:val="009A520E"/>
    <w:rsid w:val="009F3661"/>
    <w:rsid w:val="00A21277"/>
    <w:rsid w:val="00A77F57"/>
    <w:rsid w:val="00B462E7"/>
    <w:rsid w:val="00C3355E"/>
    <w:rsid w:val="00C646F8"/>
    <w:rsid w:val="00C938A8"/>
    <w:rsid w:val="00CA561E"/>
    <w:rsid w:val="00CD027E"/>
    <w:rsid w:val="00CE28A7"/>
    <w:rsid w:val="00D012AE"/>
    <w:rsid w:val="00D17E40"/>
    <w:rsid w:val="00D22F3F"/>
    <w:rsid w:val="00D4572F"/>
    <w:rsid w:val="00D46EFB"/>
    <w:rsid w:val="00D86CA7"/>
    <w:rsid w:val="00E543A1"/>
    <w:rsid w:val="00E71F3B"/>
    <w:rsid w:val="00EA1BD1"/>
    <w:rsid w:val="00EA53AE"/>
    <w:rsid w:val="00EB6109"/>
    <w:rsid w:val="00F22022"/>
    <w:rsid w:val="00F24148"/>
    <w:rsid w:val="00F805B7"/>
    <w:rsid w:val="00FB54C9"/>
    <w:rsid w:val="00FE7CC5"/>
    <w:rsid w:val="150D7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900"/>
        <w:tab w:val="left" w:pos="2520"/>
      </w:tabs>
      <w:ind w:left="900"/>
      <w:jc w:val="both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540"/>
        <w:tab w:val="left" w:pos="2520"/>
      </w:tabs>
      <w:jc w:val="both"/>
      <w:outlineLvl w:val="2"/>
    </w:pPr>
    <w:rPr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540"/>
      </w:tabs>
      <w:ind w:hanging="1080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40"/>
      </w:tabs>
      <w:jc w:val="center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540"/>
      </w:tabs>
      <w:ind w:left="540" w:hanging="540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numPr>
        <w:ilvl w:val="0"/>
        <w:numId w:val="1"/>
      </w:numPr>
      <w:tabs>
        <w:tab w:val="left" w:pos="540"/>
      </w:tabs>
      <w:spacing w:line="360" w:lineRule="auto"/>
      <w:ind w:hanging="1080"/>
      <w:outlineLvl w:val="6"/>
    </w:pPr>
    <w:rPr>
      <w:b/>
      <w:bCs/>
      <w:sz w:val="28"/>
    </w:rPr>
  </w:style>
  <w:style w:type="paragraph" w:styleId="9">
    <w:name w:val="heading 8"/>
    <w:basedOn w:val="1"/>
    <w:next w:val="1"/>
    <w:qFormat/>
    <w:uiPriority w:val="0"/>
    <w:pPr>
      <w:keepNext/>
      <w:tabs>
        <w:tab w:val="left" w:pos="1080"/>
      </w:tabs>
      <w:spacing w:line="360" w:lineRule="auto"/>
      <w:ind w:left="1080"/>
      <w:outlineLvl w:val="7"/>
    </w:pPr>
    <w:rPr>
      <w:sz w:val="28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semiHidden/>
    <w:uiPriority w:val="0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paragraph" w:styleId="14">
    <w:name w:val="Body Text Indent 2"/>
    <w:basedOn w:val="1"/>
    <w:semiHidden/>
    <w:uiPriority w:val="0"/>
    <w:pPr>
      <w:tabs>
        <w:tab w:val="left" w:pos="360"/>
        <w:tab w:val="left" w:pos="2160"/>
        <w:tab w:val="left" w:pos="2520"/>
      </w:tabs>
      <w:ind w:left="360"/>
      <w:jc w:val="both"/>
    </w:pPr>
    <w:rPr>
      <w:sz w:val="28"/>
      <w:szCs w:val="28"/>
    </w:rPr>
  </w:style>
  <w:style w:type="paragraph" w:styleId="15">
    <w:name w:val="Body Text Indent 3"/>
    <w:basedOn w:val="1"/>
    <w:semiHidden/>
    <w:uiPriority w:val="0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paragraph" w:styleId="16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223</Words>
  <Characters>1275</Characters>
  <Lines>10</Lines>
  <Paragraphs>2</Paragraphs>
  <TotalTime>0</TotalTime>
  <ScaleCrop>false</ScaleCrop>
  <LinksUpToDate>false</LinksUpToDate>
  <CharactersWithSpaces>1496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2023-09-29T00:40:00Z</dcterms:created>
  <dc:creator>Rini</dc:creator>
  <cp:lastModifiedBy>Achmad Lysin</cp:lastModifiedBy>
  <cp:lastPrinted>2025-09-28T01:26:00Z</cp:lastPrinted>
  <dcterms:modified xsi:type="dcterms:W3CDTF">2026-05-25T08:11:19Z</dcterms:modified>
  <dc:title>ATUR ACARA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E8F44675E64B4EDB995C5654C08C97C7_13</vt:lpwstr>
  </property>
</Properties>
</file>